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7D9" w:rsidRDefault="004B37D9" w:rsidP="004B37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572">
        <w:rPr>
          <w:rFonts w:ascii="Times New Roman" w:hAnsi="Times New Roman" w:cs="Times New Roman"/>
          <w:b/>
          <w:sz w:val="28"/>
          <w:szCs w:val="28"/>
        </w:rPr>
        <w:t>Аннотация к рабоч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Pr="00455572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455572">
        <w:rPr>
          <w:rFonts w:ascii="Times New Roman" w:hAnsi="Times New Roman" w:cs="Times New Roman"/>
          <w:b/>
          <w:sz w:val="28"/>
          <w:szCs w:val="28"/>
        </w:rPr>
        <w:t xml:space="preserve"> по предмету «</w:t>
      </w:r>
      <w:r>
        <w:rPr>
          <w:rFonts w:ascii="Times New Roman" w:hAnsi="Times New Roman" w:cs="Times New Roman"/>
          <w:b/>
          <w:sz w:val="28"/>
          <w:szCs w:val="28"/>
        </w:rPr>
        <w:t>Обществознание» в 6</w:t>
      </w:r>
      <w:r w:rsidRPr="00455572">
        <w:rPr>
          <w:rFonts w:ascii="Times New Roman" w:hAnsi="Times New Roman" w:cs="Times New Roman"/>
          <w:b/>
          <w:sz w:val="28"/>
          <w:szCs w:val="28"/>
        </w:rPr>
        <w:t>-9 классах (ФГОС)</w:t>
      </w:r>
    </w:p>
    <w:p w:rsidR="004B37D9" w:rsidRDefault="004B37D9" w:rsidP="004B37D9">
      <w:pPr>
        <w:rPr>
          <w:rFonts w:ascii="Times New Roman" w:hAnsi="Times New Roman" w:cs="Times New Roman"/>
          <w:sz w:val="24"/>
          <w:szCs w:val="24"/>
        </w:rPr>
      </w:pPr>
    </w:p>
    <w:p w:rsidR="004B37D9" w:rsidRPr="00541EAE" w:rsidRDefault="004B37D9" w:rsidP="004B37D9">
      <w:pPr>
        <w:rPr>
          <w:rFonts w:ascii="Times New Roman" w:hAnsi="Times New Roman" w:cs="Times New Roman"/>
          <w:sz w:val="24"/>
          <w:szCs w:val="24"/>
        </w:rPr>
      </w:pPr>
      <w:r w:rsidRPr="00541EAE">
        <w:rPr>
          <w:rFonts w:ascii="Times New Roman" w:hAnsi="Times New Roman" w:cs="Times New Roman"/>
          <w:sz w:val="24"/>
          <w:szCs w:val="24"/>
        </w:rPr>
        <w:t>Рабочие программы составлены на основе:</w:t>
      </w:r>
    </w:p>
    <w:p w:rsidR="004B37D9" w:rsidRPr="00541EAE" w:rsidRDefault="004B37D9" w:rsidP="004B37D9">
      <w:pPr>
        <w:pStyle w:val="a5"/>
        <w:numPr>
          <w:ilvl w:val="0"/>
          <w:numId w:val="1"/>
        </w:numPr>
        <w:tabs>
          <w:tab w:val="left" w:pos="567"/>
          <w:tab w:val="left" w:pos="709"/>
          <w:tab w:val="left" w:pos="1095"/>
        </w:tabs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541EAE">
        <w:rPr>
          <w:rFonts w:ascii="Times New Roman" w:hAnsi="Times New Roman" w:cs="Times New Roman"/>
          <w:bCs/>
          <w:sz w:val="24"/>
          <w:szCs w:val="24"/>
        </w:rPr>
        <w:t xml:space="preserve">Приказа </w:t>
      </w:r>
      <w:r w:rsidRPr="00541EAE">
        <w:rPr>
          <w:rStyle w:val="a4"/>
          <w:rFonts w:ascii="Times New Roman" w:hAnsi="Times New Roman" w:cs="Times New Roman"/>
          <w:b w:val="0"/>
          <w:sz w:val="24"/>
          <w:szCs w:val="24"/>
        </w:rPr>
        <w:t>Министерства образования и науки РФ от 17.12.2010 г. № 1897</w:t>
      </w:r>
      <w:r w:rsidRPr="00541EAE">
        <w:rPr>
          <w:rFonts w:ascii="Times New Roman" w:hAnsi="Times New Roman" w:cs="Times New Roman"/>
          <w:sz w:val="24"/>
          <w:szCs w:val="24"/>
        </w:rPr>
        <w:t xml:space="preserve"> «Об утверждении федерального государственного образовательного стандарта основного общего образования» </w:t>
      </w:r>
      <w:r w:rsidRPr="00541EAE">
        <w:rPr>
          <w:rStyle w:val="a4"/>
          <w:rFonts w:ascii="Times New Roman" w:hAnsi="Times New Roman" w:cs="Times New Roman"/>
          <w:b w:val="0"/>
          <w:sz w:val="24"/>
          <w:szCs w:val="24"/>
        </w:rPr>
        <w:t>(</w:t>
      </w:r>
      <w:r w:rsidRPr="00541EAE">
        <w:rPr>
          <w:rFonts w:ascii="Times New Roman" w:hAnsi="Times New Roman" w:cs="Times New Roman"/>
          <w:sz w:val="24"/>
          <w:szCs w:val="24"/>
          <w:shd w:val="clear" w:color="auto" w:fill="FFFFFF"/>
        </w:rPr>
        <w:t>Зарегистрирован в Минюсте России 1 февраля 2011 г. N 40936</w:t>
      </w:r>
      <w:r w:rsidRPr="00541EAE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) с изменениями от </w:t>
      </w:r>
      <w:r w:rsidRPr="00541EAE">
        <w:rPr>
          <w:rFonts w:ascii="Times New Roman" w:hAnsi="Times New Roman" w:cs="Times New Roman"/>
          <w:sz w:val="24"/>
          <w:szCs w:val="24"/>
        </w:rPr>
        <w:t>29 12. 2014 г.; от</w:t>
      </w:r>
      <w:r w:rsidRPr="00541EAE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31.12.2015 г.;</w:t>
      </w:r>
    </w:p>
    <w:p w:rsidR="004B37D9" w:rsidRDefault="004B37D9" w:rsidP="004B37D9">
      <w:pPr>
        <w:pStyle w:val="a5"/>
        <w:numPr>
          <w:ilvl w:val="0"/>
          <w:numId w:val="1"/>
        </w:numPr>
        <w:rPr>
          <w:rStyle w:val="a4"/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541EAE">
        <w:rPr>
          <w:rStyle w:val="a4"/>
          <w:rFonts w:ascii="Times New Roman" w:hAnsi="Times New Roman" w:cs="Times New Roman"/>
          <w:b w:val="0"/>
          <w:sz w:val="24"/>
          <w:szCs w:val="24"/>
        </w:rPr>
        <w:t>Примерной</w:t>
      </w:r>
      <w:proofErr w:type="gramEnd"/>
      <w:r w:rsidRPr="00541EAE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ООП ООО, одобренной Федеральным учебно-методическим объединением по общему образованию от 8 апреля 2015 № 1/15, с изменениями ФГОС от 31.12.2015 №1577;</w:t>
      </w:r>
    </w:p>
    <w:p w:rsidR="004B37D9" w:rsidRPr="004B37D9" w:rsidRDefault="004B37D9" w:rsidP="004B37D9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  основе    авторской  программы по предметной линии учебников</w:t>
      </w:r>
    </w:p>
    <w:p w:rsidR="004B37D9" w:rsidRPr="004B37D9" w:rsidRDefault="004B37D9" w:rsidP="004B37D9">
      <w:pPr>
        <w:pStyle w:val="a5"/>
        <w:spacing w:after="0" w:line="240" w:lineRule="auto"/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7"/>
          <w:szCs w:val="27"/>
          <w:lang w:eastAsia="ru-RU"/>
        </w:rPr>
      </w:pPr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редакцией Л.Н. Боголюбова 5 – 9 классы. Москва   Просвещение  2014 год.</w:t>
      </w:r>
    </w:p>
    <w:p w:rsidR="004B37D9" w:rsidRPr="00541EAE" w:rsidRDefault="004B37D9" w:rsidP="004B37D9">
      <w:pPr>
        <w:numPr>
          <w:ilvl w:val="0"/>
          <w:numId w:val="1"/>
        </w:numPr>
        <w:tabs>
          <w:tab w:val="left" w:pos="567"/>
          <w:tab w:val="left" w:pos="709"/>
          <w:tab w:val="left" w:pos="109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1EAE">
        <w:rPr>
          <w:rFonts w:ascii="Times New Roman" w:eastAsia="Calibri" w:hAnsi="Times New Roman" w:cs="Times New Roman"/>
          <w:sz w:val="24"/>
          <w:szCs w:val="24"/>
        </w:rPr>
        <w:t>Положения о рабочей программе учебных предметов, курсов МКОУ Малохабыкской ООШ, реализующей ООП НОО, ООП ООО.</w:t>
      </w:r>
    </w:p>
    <w:p w:rsidR="004B37D9" w:rsidRPr="00541EAE" w:rsidRDefault="004B37D9" w:rsidP="004B37D9">
      <w:pPr>
        <w:numPr>
          <w:ilvl w:val="0"/>
          <w:numId w:val="1"/>
        </w:numPr>
        <w:tabs>
          <w:tab w:val="left" w:pos="567"/>
          <w:tab w:val="left" w:pos="9180"/>
          <w:tab w:val="lef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1EAE">
        <w:rPr>
          <w:rFonts w:ascii="Times New Roman" w:eastAsia="Calibri" w:hAnsi="Times New Roman" w:cs="Times New Roman"/>
          <w:sz w:val="24"/>
          <w:szCs w:val="24"/>
        </w:rPr>
        <w:t xml:space="preserve">ООП ООО  МКОУ Малохабыкской ООШ (5-9 </w:t>
      </w:r>
      <w:proofErr w:type="spellStart"/>
      <w:r w:rsidRPr="00541EAE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541EAE">
        <w:rPr>
          <w:rFonts w:ascii="Times New Roman" w:eastAsia="Calibri" w:hAnsi="Times New Roman" w:cs="Times New Roman"/>
          <w:sz w:val="24"/>
          <w:szCs w:val="24"/>
        </w:rPr>
        <w:t>.).</w:t>
      </w:r>
    </w:p>
    <w:p w:rsidR="004B37D9" w:rsidRPr="00541EAE" w:rsidRDefault="004B37D9" w:rsidP="004B37D9">
      <w:pPr>
        <w:numPr>
          <w:ilvl w:val="0"/>
          <w:numId w:val="1"/>
        </w:numPr>
        <w:tabs>
          <w:tab w:val="left" w:pos="567"/>
          <w:tab w:val="left" w:pos="9180"/>
          <w:tab w:val="left" w:pos="9360"/>
        </w:tabs>
        <w:spacing w:after="0" w:line="240" w:lineRule="auto"/>
        <w:jc w:val="both"/>
        <w:rPr>
          <w:rStyle w:val="a4"/>
          <w:rFonts w:ascii="Times New Roman" w:eastAsia="Calibri" w:hAnsi="Times New Roman" w:cs="Times New Roman"/>
          <w:b w:val="0"/>
          <w:sz w:val="24"/>
          <w:szCs w:val="24"/>
        </w:rPr>
      </w:pPr>
      <w:r w:rsidRPr="00541EAE">
        <w:rPr>
          <w:rStyle w:val="a4"/>
          <w:rFonts w:ascii="Times New Roman" w:eastAsia="Calibri" w:hAnsi="Times New Roman" w:cs="Times New Roman"/>
          <w:b w:val="0"/>
          <w:sz w:val="24"/>
          <w:szCs w:val="24"/>
        </w:rPr>
        <w:t>Учебного плана МКОУ Малохабыкской ООШ для 5-9 классов на 2019-2020 учебный год.</w:t>
      </w:r>
    </w:p>
    <w:p w:rsidR="004B37D9" w:rsidRPr="00541EAE" w:rsidRDefault="004B37D9" w:rsidP="004B37D9">
      <w:pPr>
        <w:numPr>
          <w:ilvl w:val="0"/>
          <w:numId w:val="1"/>
        </w:numPr>
        <w:tabs>
          <w:tab w:val="left" w:pos="567"/>
          <w:tab w:val="left" w:pos="9180"/>
          <w:tab w:val="left" w:pos="9360"/>
        </w:tabs>
        <w:spacing w:after="0" w:line="240" w:lineRule="auto"/>
        <w:jc w:val="both"/>
        <w:rPr>
          <w:rStyle w:val="a4"/>
          <w:rFonts w:ascii="Times New Roman" w:eastAsia="Calibri" w:hAnsi="Times New Roman" w:cs="Times New Roman"/>
          <w:b w:val="0"/>
          <w:bCs w:val="0"/>
          <w:sz w:val="24"/>
          <w:szCs w:val="24"/>
        </w:rPr>
      </w:pPr>
      <w:r w:rsidRPr="00541EAE">
        <w:rPr>
          <w:rStyle w:val="a4"/>
          <w:rFonts w:ascii="Times New Roman" w:eastAsia="Calibri" w:hAnsi="Times New Roman" w:cs="Times New Roman"/>
          <w:b w:val="0"/>
          <w:sz w:val="24"/>
          <w:szCs w:val="24"/>
        </w:rPr>
        <w:t>Календарного учебного графика Малохабыкской ООШ на 2019-2020 учебный год.</w:t>
      </w:r>
      <w:r w:rsidRPr="00541EAE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B37D9" w:rsidRPr="00541EAE" w:rsidRDefault="004B37D9" w:rsidP="004B37D9">
      <w:pPr>
        <w:rPr>
          <w:rFonts w:ascii="Times New Roman" w:hAnsi="Times New Roman" w:cs="Times New Roman"/>
          <w:sz w:val="24"/>
          <w:szCs w:val="24"/>
        </w:rPr>
      </w:pPr>
      <w:r w:rsidRPr="00541EAE">
        <w:rPr>
          <w:rFonts w:ascii="Times New Roman" w:hAnsi="Times New Roman" w:cs="Times New Roman"/>
          <w:sz w:val="24"/>
          <w:szCs w:val="24"/>
        </w:rPr>
        <w:t>Для реализации программы используются следующие учебники:</w:t>
      </w:r>
    </w:p>
    <w:p w:rsidR="004B37D9" w:rsidRPr="004B37D9" w:rsidRDefault="004B37D9" w:rsidP="004B37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Предлагаемая программа служит основой для работы с единой линии учебников </w:t>
      </w:r>
      <w:proofErr w:type="gramStart"/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</w:p>
    <w:p w:rsidR="004B37D9" w:rsidRPr="004B37D9" w:rsidRDefault="004B37D9" w:rsidP="004B37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обществознанию, </w:t>
      </w:r>
      <w:proofErr w:type="gramStart"/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выходящих</w:t>
      </w:r>
      <w:proofErr w:type="gramEnd"/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 издательстве  Просвещение   и  включенных  в Федеральный</w:t>
      </w:r>
    </w:p>
    <w:p w:rsidR="004B37D9" w:rsidRPr="004B37D9" w:rsidRDefault="004B37D9" w:rsidP="004B37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перечень: </w:t>
      </w:r>
    </w:p>
    <w:p w:rsidR="004B37D9" w:rsidRPr="004B37D9" w:rsidRDefault="004B37D9" w:rsidP="004B37D9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B37D9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</w:t>
      </w:r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Л. Н. Боголюбов, Л.Ф. Иванова. Обществознание. 6 класс: учебник    для    </w:t>
      </w:r>
      <w:proofErr w:type="gramStart"/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общеобразовательных</w:t>
      </w:r>
      <w:proofErr w:type="gramEnd"/>
    </w:p>
    <w:p w:rsidR="004B37D9" w:rsidRPr="004B37D9" w:rsidRDefault="009E5EB5" w:rsidP="004B37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организаций. М:  Просвещение, 2016 </w:t>
      </w:r>
    </w:p>
    <w:p w:rsidR="004B37D9" w:rsidRPr="004B37D9" w:rsidRDefault="004B37D9" w:rsidP="004B37D9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B37D9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</w:t>
      </w:r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Л. Н. Боголюбов, Л.Ф. Иванова. Обществознание. 7 класс: учебник    для    </w:t>
      </w:r>
      <w:proofErr w:type="gramStart"/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общеобразовательных</w:t>
      </w:r>
      <w:proofErr w:type="gramEnd"/>
    </w:p>
    <w:p w:rsidR="004B37D9" w:rsidRPr="004B37D9" w:rsidRDefault="009E5EB5" w:rsidP="004B37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организаций. М:  Просвещение, 2017</w:t>
      </w:r>
    </w:p>
    <w:p w:rsidR="004B37D9" w:rsidRPr="004B37D9" w:rsidRDefault="004B37D9" w:rsidP="004B37D9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B37D9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</w:t>
      </w:r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Л. Н. Боголюбов, Л.Ф. </w:t>
      </w:r>
      <w:proofErr w:type="spellStart"/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Иванова</w:t>
      </w:r>
      <w:proofErr w:type="gramStart"/>
      <w:r w:rsidR="009E5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.О</w:t>
      </w:r>
      <w:proofErr w:type="gramEnd"/>
      <w:r w:rsidR="009E5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бществознание</w:t>
      </w:r>
      <w:proofErr w:type="spellEnd"/>
      <w:r w:rsidR="009E5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8</w:t>
      </w:r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 класс: учебник  для</w:t>
      </w:r>
    </w:p>
    <w:p w:rsidR="004B37D9" w:rsidRDefault="004B37D9" w:rsidP="004B37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</w:t>
      </w:r>
      <w:r w:rsidR="009E5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организаций. М: Просвещение , 2018</w:t>
      </w:r>
    </w:p>
    <w:p w:rsidR="009E5EB5" w:rsidRPr="004B37D9" w:rsidRDefault="009E5EB5" w:rsidP="009E5EB5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B37D9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</w:t>
      </w:r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Л. Н. Боголюбов, Л.Ф. Иванова,   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 Матвеева. Обществознание. 9</w:t>
      </w:r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  класс: учебник  </w:t>
      </w:r>
      <w:proofErr w:type="gramStart"/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</w:p>
    <w:p w:rsidR="009E5EB5" w:rsidRPr="004B37D9" w:rsidRDefault="009E5EB5" w:rsidP="009E5E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организаций. М: Просвещение , 2019</w:t>
      </w:r>
    </w:p>
    <w:p w:rsidR="009E5EB5" w:rsidRPr="004B37D9" w:rsidRDefault="009E5EB5" w:rsidP="004B37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B37D9" w:rsidRDefault="004B37D9" w:rsidP="004B37D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Цели изучения курса</w:t>
      </w:r>
    </w:p>
    <w:p w:rsidR="004B37D9" w:rsidRDefault="004B37D9" w:rsidP="004B37D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Изучение данного курса на ступени среднего (полного) общего образования направлено на достижение следующих целей:</w:t>
      </w:r>
    </w:p>
    <w:p w:rsidR="004B37D9" w:rsidRDefault="004B37D9" w:rsidP="004B37D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РАЗВИТИЕ </w:t>
      </w:r>
      <w:r>
        <w:rPr>
          <w:color w:val="000000"/>
        </w:rPr>
        <w:t>личности в период ранней юности, её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правопорядка; развитию способности к самоопределению и самореализации, интереса к изучению социальных и гуманитарных дисциплин;</w:t>
      </w:r>
    </w:p>
    <w:p w:rsidR="004B37D9" w:rsidRDefault="004B37D9" w:rsidP="004B37D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ВОСПИТАНИЕ </w:t>
      </w:r>
      <w:r>
        <w:rPr>
          <w:color w:val="000000"/>
        </w:rPr>
        <w:t xml:space="preserve">общероссийской идентичности, гражданской ответственности, правового самосознания, толерантности, уважения к социальным нормам, </w:t>
      </w:r>
      <w:r>
        <w:rPr>
          <w:color w:val="000000"/>
        </w:rPr>
        <w:lastRenderedPageBreak/>
        <w:t>приверженности к гуманистическим и демократическим ценностям, закрепленным в Конституции РФ;</w:t>
      </w:r>
    </w:p>
    <w:p w:rsidR="004B37D9" w:rsidRDefault="004B37D9" w:rsidP="004B37D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ОСВОЕНИЕ</w:t>
      </w:r>
      <w:r>
        <w:rPr>
          <w:color w:val="000000"/>
        </w:rPr>
        <w:t> 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 самообразования;</w:t>
      </w:r>
      <w:proofErr w:type="gramEnd"/>
    </w:p>
    <w:p w:rsidR="004B37D9" w:rsidRDefault="004B37D9" w:rsidP="004B37D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ОВЛАДЕНИЕ </w:t>
      </w:r>
      <w:r>
        <w:rPr>
          <w:color w:val="000000"/>
        </w:rPr>
        <w:t>умениями получать и критически осмысливать социальную информацию, анализировать и систематизировать полученные данные, осваивать способы познавательной, коммуникативной, практической деятельности, необходимой для участия в жизни гражданского общества и государства;</w:t>
      </w:r>
    </w:p>
    <w:p w:rsidR="004B37D9" w:rsidRDefault="004B37D9" w:rsidP="004B37D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ФОРМИРОВАНИЕ </w:t>
      </w:r>
      <w:r>
        <w:rPr>
          <w:color w:val="000000"/>
        </w:rPr>
        <w:t>опыта применения полученных знаний и умений для решения типичных задач в области социальных отношений, гражданской и общественной деятельности, межличностных отношений, отношений между людьми разных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для содействия правовыми способами и средствами защите правопорядка в обществе</w:t>
      </w:r>
      <w:proofErr w:type="gramEnd"/>
    </w:p>
    <w:p w:rsidR="00732A12" w:rsidRDefault="00732A12"/>
    <w:p w:rsidR="004B37D9" w:rsidRDefault="009E5EB5">
      <w:r>
        <w:rPr>
          <w:rFonts w:ascii="Times New Roman" w:hAnsi="Times New Roman" w:cs="Times New Roman"/>
          <w:sz w:val="28"/>
          <w:szCs w:val="28"/>
        </w:rPr>
        <w:t xml:space="preserve">На изучение предмета  </w:t>
      </w:r>
      <w:r w:rsidR="00012354">
        <w:rPr>
          <w:rFonts w:ascii="Times New Roman" w:hAnsi="Times New Roman" w:cs="Times New Roman"/>
          <w:sz w:val="28"/>
          <w:szCs w:val="28"/>
        </w:rPr>
        <w:t xml:space="preserve">на </w:t>
      </w:r>
      <w:r w:rsidRPr="006359E1">
        <w:rPr>
          <w:rFonts w:ascii="Times New Roman" w:hAnsi="Times New Roman" w:cs="Times New Roman"/>
          <w:sz w:val="28"/>
          <w:szCs w:val="28"/>
        </w:rPr>
        <w:t>этапе основного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выделено 136</w:t>
      </w:r>
      <w:r w:rsidRPr="006359E1">
        <w:rPr>
          <w:rFonts w:ascii="Times New Roman" w:hAnsi="Times New Roman" w:cs="Times New Roman"/>
          <w:sz w:val="28"/>
          <w:szCs w:val="28"/>
        </w:rPr>
        <w:t xml:space="preserve"> ч. учебного времени, в том числе:  </w:t>
      </w:r>
    </w:p>
    <w:p w:rsidR="004B37D9" w:rsidRPr="004B37D9" w:rsidRDefault="004B37D9" w:rsidP="004B37D9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9E5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классе – 1 часа в неделю – 34 часов в год</w:t>
      </w:r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4B37D9" w:rsidRPr="004B37D9" w:rsidRDefault="004B37D9" w:rsidP="004B37D9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9E5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классе – 1 часа в неделю - 34</w:t>
      </w:r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в год,</w:t>
      </w:r>
    </w:p>
    <w:p w:rsidR="004B37D9" w:rsidRPr="004B37D9" w:rsidRDefault="004B37D9" w:rsidP="004B37D9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9E5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классе – 1 часа в неделю – 34</w:t>
      </w:r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в год,</w:t>
      </w:r>
    </w:p>
    <w:p w:rsidR="004B37D9" w:rsidRDefault="004B37D9" w:rsidP="004B37D9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9E5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классе – 1 часа в неделю – 34</w:t>
      </w:r>
      <w:r w:rsidRPr="004B3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в год.</w:t>
      </w:r>
    </w:p>
    <w:p w:rsidR="009E5EB5" w:rsidRDefault="009E5EB5" w:rsidP="004B37D9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5EB5" w:rsidRPr="006359E1" w:rsidRDefault="009E5EB5" w:rsidP="009E5EB5">
      <w:pPr>
        <w:rPr>
          <w:rFonts w:ascii="Times New Roman" w:hAnsi="Times New Roman" w:cs="Times New Roman"/>
          <w:sz w:val="28"/>
          <w:szCs w:val="28"/>
        </w:rPr>
      </w:pPr>
      <w:r w:rsidRPr="006359E1">
        <w:rPr>
          <w:rFonts w:ascii="Times New Roman" w:hAnsi="Times New Roman" w:cs="Times New Roman"/>
          <w:sz w:val="28"/>
          <w:szCs w:val="28"/>
        </w:rPr>
        <w:t xml:space="preserve">Основные разделы </w:t>
      </w:r>
      <w:r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9E5EB5" w:rsidRDefault="009E5EB5" w:rsidP="004B37D9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 класс</w:t>
      </w:r>
    </w:p>
    <w:p w:rsidR="00E1362B" w:rsidRDefault="00E1362B" w:rsidP="004B37D9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0" w:type="auto"/>
        <w:jc w:val="center"/>
        <w:tblInd w:w="-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3"/>
        <w:gridCol w:w="4355"/>
        <w:gridCol w:w="2308"/>
      </w:tblGrid>
      <w:tr w:rsidR="009E5EB5" w:rsidRPr="009E5EB5" w:rsidTr="00EC4069">
        <w:trPr>
          <w:trHeight w:val="305"/>
          <w:jc w:val="center"/>
        </w:trPr>
        <w:tc>
          <w:tcPr>
            <w:tcW w:w="573" w:type="dxa"/>
            <w:shd w:val="clear" w:color="auto" w:fill="auto"/>
          </w:tcPr>
          <w:p w:rsidR="009E5EB5" w:rsidRPr="009E5EB5" w:rsidRDefault="009E5EB5" w:rsidP="009E5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55" w:type="dxa"/>
            <w:shd w:val="clear" w:color="auto" w:fill="auto"/>
          </w:tcPr>
          <w:p w:rsidR="009E5EB5" w:rsidRPr="009E5EB5" w:rsidRDefault="009E5EB5" w:rsidP="009E5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главы</w:t>
            </w:r>
          </w:p>
        </w:tc>
        <w:tc>
          <w:tcPr>
            <w:tcW w:w="2308" w:type="dxa"/>
            <w:shd w:val="clear" w:color="auto" w:fill="auto"/>
          </w:tcPr>
          <w:p w:rsidR="009E5EB5" w:rsidRPr="009E5EB5" w:rsidRDefault="009E5EB5" w:rsidP="009E5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E5EB5" w:rsidRPr="009E5EB5" w:rsidTr="00EC4069">
        <w:trPr>
          <w:trHeight w:val="355"/>
          <w:jc w:val="center"/>
        </w:trPr>
        <w:tc>
          <w:tcPr>
            <w:tcW w:w="573" w:type="dxa"/>
            <w:shd w:val="clear" w:color="auto" w:fill="auto"/>
          </w:tcPr>
          <w:p w:rsidR="009E5EB5" w:rsidRPr="009E5EB5" w:rsidRDefault="009E5EB5" w:rsidP="009E5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5" w:type="dxa"/>
            <w:shd w:val="clear" w:color="auto" w:fill="auto"/>
          </w:tcPr>
          <w:p w:rsidR="009E5EB5" w:rsidRPr="009E5EB5" w:rsidRDefault="009E5EB5" w:rsidP="009E5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308" w:type="dxa"/>
            <w:shd w:val="clear" w:color="auto" w:fill="auto"/>
          </w:tcPr>
          <w:p w:rsidR="009E5EB5" w:rsidRPr="009E5EB5" w:rsidRDefault="009E5EB5" w:rsidP="009E5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sz w:val="24"/>
                <w:szCs w:val="24"/>
              </w:rPr>
              <w:t>1 ч</w:t>
            </w:r>
          </w:p>
        </w:tc>
      </w:tr>
      <w:tr w:rsidR="009E5EB5" w:rsidRPr="009E5EB5" w:rsidTr="00EC4069">
        <w:trPr>
          <w:jc w:val="center"/>
        </w:trPr>
        <w:tc>
          <w:tcPr>
            <w:tcW w:w="573" w:type="dxa"/>
            <w:shd w:val="clear" w:color="auto" w:fill="auto"/>
          </w:tcPr>
          <w:p w:rsidR="009E5EB5" w:rsidRPr="009E5EB5" w:rsidRDefault="009E5EB5" w:rsidP="009E5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55" w:type="dxa"/>
            <w:shd w:val="clear" w:color="auto" w:fill="auto"/>
          </w:tcPr>
          <w:p w:rsidR="009E5EB5" w:rsidRPr="009E5EB5" w:rsidRDefault="009E5EB5" w:rsidP="009E5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sz w:val="24"/>
                <w:szCs w:val="24"/>
              </w:rPr>
              <w:t>Человек в социальном измерении</w:t>
            </w:r>
          </w:p>
        </w:tc>
        <w:tc>
          <w:tcPr>
            <w:tcW w:w="2308" w:type="dxa"/>
            <w:shd w:val="clear" w:color="auto" w:fill="auto"/>
          </w:tcPr>
          <w:p w:rsidR="009E5EB5" w:rsidRPr="009E5EB5" w:rsidRDefault="009E5EB5" w:rsidP="009E5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9E5EB5" w:rsidRPr="009E5EB5" w:rsidTr="00EC4069">
        <w:trPr>
          <w:jc w:val="center"/>
        </w:trPr>
        <w:tc>
          <w:tcPr>
            <w:tcW w:w="573" w:type="dxa"/>
            <w:shd w:val="clear" w:color="auto" w:fill="auto"/>
          </w:tcPr>
          <w:p w:rsidR="009E5EB5" w:rsidRPr="009E5EB5" w:rsidRDefault="009E5EB5" w:rsidP="009E5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55" w:type="dxa"/>
            <w:shd w:val="clear" w:color="auto" w:fill="auto"/>
          </w:tcPr>
          <w:p w:rsidR="009E5EB5" w:rsidRPr="009E5EB5" w:rsidRDefault="009E5EB5" w:rsidP="009E5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sz w:val="24"/>
                <w:szCs w:val="24"/>
              </w:rPr>
              <w:t>Человек среди людей</w:t>
            </w:r>
          </w:p>
        </w:tc>
        <w:tc>
          <w:tcPr>
            <w:tcW w:w="2308" w:type="dxa"/>
            <w:shd w:val="clear" w:color="auto" w:fill="auto"/>
          </w:tcPr>
          <w:p w:rsidR="009E5EB5" w:rsidRPr="009E5EB5" w:rsidRDefault="009E5EB5" w:rsidP="009E5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E5EB5" w:rsidRPr="009E5EB5" w:rsidTr="00EC4069">
        <w:trPr>
          <w:jc w:val="center"/>
        </w:trPr>
        <w:tc>
          <w:tcPr>
            <w:tcW w:w="573" w:type="dxa"/>
            <w:shd w:val="clear" w:color="auto" w:fill="auto"/>
          </w:tcPr>
          <w:p w:rsidR="009E5EB5" w:rsidRPr="009E5EB5" w:rsidRDefault="009E5EB5" w:rsidP="009E5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55" w:type="dxa"/>
            <w:shd w:val="clear" w:color="auto" w:fill="auto"/>
          </w:tcPr>
          <w:p w:rsidR="009E5EB5" w:rsidRPr="009E5EB5" w:rsidRDefault="009E5EB5" w:rsidP="009E5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Нравственные основы жизни</w:t>
            </w:r>
          </w:p>
        </w:tc>
        <w:tc>
          <w:tcPr>
            <w:tcW w:w="2308" w:type="dxa"/>
            <w:shd w:val="clear" w:color="auto" w:fill="auto"/>
          </w:tcPr>
          <w:p w:rsidR="009E5EB5" w:rsidRPr="009E5EB5" w:rsidRDefault="009E5EB5" w:rsidP="009E5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9E5EB5" w:rsidRPr="009E5EB5" w:rsidTr="00EC4069">
        <w:trPr>
          <w:jc w:val="center"/>
        </w:trPr>
        <w:tc>
          <w:tcPr>
            <w:tcW w:w="573" w:type="dxa"/>
            <w:shd w:val="clear" w:color="auto" w:fill="auto"/>
          </w:tcPr>
          <w:p w:rsidR="009E5EB5" w:rsidRPr="009E5EB5" w:rsidRDefault="009E5EB5" w:rsidP="009E5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55" w:type="dxa"/>
            <w:shd w:val="clear" w:color="auto" w:fill="auto"/>
          </w:tcPr>
          <w:p w:rsidR="009E5EB5" w:rsidRPr="009E5EB5" w:rsidRDefault="009E5EB5" w:rsidP="009E5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308" w:type="dxa"/>
            <w:shd w:val="clear" w:color="auto" w:fill="auto"/>
          </w:tcPr>
          <w:p w:rsidR="009E5EB5" w:rsidRPr="00012354" w:rsidRDefault="009E5EB5" w:rsidP="009E5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35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E5EB5" w:rsidRPr="009E5EB5" w:rsidTr="00EC4069">
        <w:trPr>
          <w:jc w:val="center"/>
        </w:trPr>
        <w:tc>
          <w:tcPr>
            <w:tcW w:w="573" w:type="dxa"/>
            <w:shd w:val="clear" w:color="auto" w:fill="auto"/>
          </w:tcPr>
          <w:p w:rsidR="009E5EB5" w:rsidRPr="009E5EB5" w:rsidRDefault="009E5EB5" w:rsidP="009E5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5" w:type="dxa"/>
            <w:shd w:val="clear" w:color="auto" w:fill="auto"/>
          </w:tcPr>
          <w:p w:rsidR="009E5EB5" w:rsidRPr="009E5EB5" w:rsidRDefault="009E5EB5" w:rsidP="009E5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308" w:type="dxa"/>
            <w:shd w:val="clear" w:color="auto" w:fill="auto"/>
          </w:tcPr>
          <w:p w:rsidR="009E5EB5" w:rsidRPr="00012354" w:rsidRDefault="009E5EB5" w:rsidP="009E5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354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</w:tbl>
    <w:p w:rsidR="009E5EB5" w:rsidRDefault="009E5EB5" w:rsidP="004B37D9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E5EB5" w:rsidRDefault="009E5EB5" w:rsidP="004B37D9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7класс</w:t>
      </w:r>
    </w:p>
    <w:p w:rsidR="009E5EB5" w:rsidRPr="004B37D9" w:rsidRDefault="009E5EB5" w:rsidP="004B37D9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4785"/>
        <w:gridCol w:w="2171"/>
      </w:tblGrid>
      <w:tr w:rsidR="009E5EB5" w:rsidRPr="009E5EB5" w:rsidTr="00DC5931">
        <w:trPr>
          <w:trHeight w:val="305"/>
          <w:jc w:val="center"/>
        </w:trPr>
        <w:tc>
          <w:tcPr>
            <w:tcW w:w="0" w:type="auto"/>
            <w:shd w:val="clear" w:color="auto" w:fill="auto"/>
          </w:tcPr>
          <w:p w:rsidR="009E5EB5" w:rsidRPr="009E5EB5" w:rsidRDefault="009E5EB5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0" w:type="auto"/>
            <w:shd w:val="clear" w:color="auto" w:fill="auto"/>
          </w:tcPr>
          <w:p w:rsidR="009E5EB5" w:rsidRPr="009E5EB5" w:rsidRDefault="009E5EB5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главы</w:t>
            </w:r>
          </w:p>
        </w:tc>
        <w:tc>
          <w:tcPr>
            <w:tcW w:w="0" w:type="auto"/>
            <w:shd w:val="clear" w:color="auto" w:fill="auto"/>
          </w:tcPr>
          <w:p w:rsidR="009E5EB5" w:rsidRPr="009E5EB5" w:rsidRDefault="009E5EB5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E5EB5" w:rsidRPr="009E5EB5" w:rsidTr="00DC5931">
        <w:trPr>
          <w:trHeight w:val="355"/>
          <w:jc w:val="center"/>
        </w:trPr>
        <w:tc>
          <w:tcPr>
            <w:tcW w:w="0" w:type="auto"/>
            <w:shd w:val="clear" w:color="auto" w:fill="auto"/>
          </w:tcPr>
          <w:p w:rsidR="009E5EB5" w:rsidRPr="009E5EB5" w:rsidRDefault="009E5EB5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9E5EB5" w:rsidRPr="009E5EB5" w:rsidRDefault="009E5EB5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0" w:type="auto"/>
            <w:shd w:val="clear" w:color="auto" w:fill="auto"/>
          </w:tcPr>
          <w:p w:rsidR="009E5EB5" w:rsidRPr="004D58B7" w:rsidRDefault="004878AB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8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9E5EB5" w:rsidRPr="009E5EB5" w:rsidTr="00DC5931">
        <w:trPr>
          <w:jc w:val="center"/>
        </w:trPr>
        <w:tc>
          <w:tcPr>
            <w:tcW w:w="0" w:type="auto"/>
            <w:shd w:val="clear" w:color="auto" w:fill="auto"/>
          </w:tcPr>
          <w:p w:rsidR="009E5EB5" w:rsidRPr="009E5EB5" w:rsidRDefault="009E5EB5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:rsidR="009E5EB5" w:rsidRPr="009E5EB5" w:rsidRDefault="004878AB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89A">
              <w:rPr>
                <w:rFonts w:ascii="Times New Roman" w:hAnsi="Times New Roman"/>
                <w:sz w:val="20"/>
                <w:szCs w:val="20"/>
              </w:rPr>
              <w:t>Регулирование поведения людей в обществе.(12 час.)</w:t>
            </w:r>
          </w:p>
        </w:tc>
        <w:tc>
          <w:tcPr>
            <w:tcW w:w="0" w:type="auto"/>
            <w:shd w:val="clear" w:color="auto" w:fill="auto"/>
          </w:tcPr>
          <w:p w:rsidR="009E5EB5" w:rsidRPr="004D58B7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8B7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9E5EB5" w:rsidRPr="009E5EB5" w:rsidTr="00DC5931">
        <w:trPr>
          <w:jc w:val="center"/>
        </w:trPr>
        <w:tc>
          <w:tcPr>
            <w:tcW w:w="0" w:type="auto"/>
            <w:shd w:val="clear" w:color="auto" w:fill="auto"/>
          </w:tcPr>
          <w:p w:rsidR="009E5EB5" w:rsidRPr="009E5EB5" w:rsidRDefault="009E5EB5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:rsidR="009E5EB5" w:rsidRPr="009E5EB5" w:rsidRDefault="004878AB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89A">
              <w:rPr>
                <w:rFonts w:ascii="Times New Roman" w:hAnsi="Times New Roman"/>
                <w:sz w:val="20"/>
                <w:szCs w:val="20"/>
              </w:rPr>
              <w:t>Человек в экономических отношениях (14 час.)</w:t>
            </w:r>
          </w:p>
        </w:tc>
        <w:tc>
          <w:tcPr>
            <w:tcW w:w="0" w:type="auto"/>
            <w:shd w:val="clear" w:color="auto" w:fill="auto"/>
          </w:tcPr>
          <w:p w:rsidR="009E5EB5" w:rsidRPr="004D58B7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8B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9E5EB5" w:rsidRPr="009E5EB5" w:rsidTr="00DC5931">
        <w:trPr>
          <w:jc w:val="center"/>
        </w:trPr>
        <w:tc>
          <w:tcPr>
            <w:tcW w:w="0" w:type="auto"/>
            <w:shd w:val="clear" w:color="auto" w:fill="auto"/>
          </w:tcPr>
          <w:p w:rsidR="009E5EB5" w:rsidRPr="009E5EB5" w:rsidRDefault="009E5EB5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:rsidR="009E5EB5" w:rsidRPr="009E5EB5" w:rsidRDefault="004878AB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89A">
              <w:rPr>
                <w:rFonts w:ascii="Times New Roman" w:hAnsi="Times New Roman"/>
                <w:sz w:val="20"/>
                <w:szCs w:val="20"/>
              </w:rPr>
              <w:t>Человек и природа. (8 час.)</w:t>
            </w:r>
          </w:p>
        </w:tc>
        <w:tc>
          <w:tcPr>
            <w:tcW w:w="0" w:type="auto"/>
            <w:shd w:val="clear" w:color="auto" w:fill="auto"/>
          </w:tcPr>
          <w:p w:rsidR="009E5EB5" w:rsidRPr="004D58B7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8B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E5EB5" w:rsidRPr="009E5EB5" w:rsidTr="00DC5931">
        <w:trPr>
          <w:jc w:val="center"/>
        </w:trPr>
        <w:tc>
          <w:tcPr>
            <w:tcW w:w="0" w:type="auto"/>
            <w:shd w:val="clear" w:color="auto" w:fill="auto"/>
          </w:tcPr>
          <w:p w:rsidR="009E5EB5" w:rsidRPr="009E5EB5" w:rsidRDefault="009E5EB5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 w:rsidR="009E5EB5" w:rsidRPr="004D58B7" w:rsidRDefault="004D58B7" w:rsidP="004D58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8B7">
              <w:rPr>
                <w:rFonts w:ascii="Times New Roman" w:hAnsi="Times New Roman"/>
                <w:sz w:val="24"/>
                <w:szCs w:val="24"/>
              </w:rPr>
              <w:t xml:space="preserve">Итоговый модуль </w:t>
            </w:r>
          </w:p>
        </w:tc>
        <w:tc>
          <w:tcPr>
            <w:tcW w:w="0" w:type="auto"/>
            <w:shd w:val="clear" w:color="auto" w:fill="auto"/>
          </w:tcPr>
          <w:p w:rsidR="009E5EB5" w:rsidRPr="004D58B7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8B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E5EB5" w:rsidRPr="009E5EB5" w:rsidTr="00DC5931">
        <w:trPr>
          <w:jc w:val="center"/>
        </w:trPr>
        <w:tc>
          <w:tcPr>
            <w:tcW w:w="0" w:type="auto"/>
            <w:shd w:val="clear" w:color="auto" w:fill="auto"/>
          </w:tcPr>
          <w:p w:rsidR="009E5EB5" w:rsidRPr="009E5EB5" w:rsidRDefault="009E5EB5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9E5EB5" w:rsidRPr="009E5EB5" w:rsidRDefault="009E5EB5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0" w:type="auto"/>
            <w:shd w:val="clear" w:color="auto" w:fill="auto"/>
          </w:tcPr>
          <w:p w:rsidR="009E5EB5" w:rsidRPr="004D58B7" w:rsidRDefault="009E5EB5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8B7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</w:tbl>
    <w:p w:rsidR="009E5EB5" w:rsidRDefault="009E5EB5" w:rsidP="009E5EB5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D58B7" w:rsidRDefault="004D58B7" w:rsidP="004D58B7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 класс</w:t>
      </w:r>
    </w:p>
    <w:p w:rsidR="004D58B7" w:rsidRPr="004B37D9" w:rsidRDefault="004D58B7" w:rsidP="004D58B7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0" w:type="auto"/>
        <w:jc w:val="center"/>
        <w:tblInd w:w="-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"/>
        <w:gridCol w:w="4970"/>
        <w:gridCol w:w="2626"/>
      </w:tblGrid>
      <w:tr w:rsidR="004D58B7" w:rsidRPr="009E5EB5" w:rsidTr="00E1362B">
        <w:trPr>
          <w:trHeight w:val="305"/>
          <w:jc w:val="center"/>
        </w:trPr>
        <w:tc>
          <w:tcPr>
            <w:tcW w:w="510" w:type="dxa"/>
            <w:shd w:val="clear" w:color="auto" w:fill="auto"/>
          </w:tcPr>
          <w:p w:rsidR="004D58B7" w:rsidRPr="009E5EB5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4970" w:type="dxa"/>
            <w:shd w:val="clear" w:color="auto" w:fill="auto"/>
          </w:tcPr>
          <w:p w:rsidR="004D58B7" w:rsidRPr="009E5EB5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главы</w:t>
            </w:r>
          </w:p>
        </w:tc>
        <w:tc>
          <w:tcPr>
            <w:tcW w:w="2626" w:type="dxa"/>
            <w:shd w:val="clear" w:color="auto" w:fill="auto"/>
          </w:tcPr>
          <w:p w:rsidR="004D58B7" w:rsidRPr="009E5EB5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D58B7" w:rsidRPr="009E5EB5" w:rsidTr="00E1362B">
        <w:trPr>
          <w:jc w:val="center"/>
        </w:trPr>
        <w:tc>
          <w:tcPr>
            <w:tcW w:w="510" w:type="dxa"/>
            <w:shd w:val="clear" w:color="auto" w:fill="auto"/>
          </w:tcPr>
          <w:p w:rsidR="004D58B7" w:rsidRPr="009E5EB5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970" w:type="dxa"/>
            <w:shd w:val="clear" w:color="auto" w:fill="auto"/>
          </w:tcPr>
          <w:p w:rsidR="004D58B7" w:rsidRPr="004D58B7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8B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Личность и общество</w:t>
            </w:r>
          </w:p>
        </w:tc>
        <w:tc>
          <w:tcPr>
            <w:tcW w:w="2626" w:type="dxa"/>
            <w:shd w:val="clear" w:color="auto" w:fill="auto"/>
          </w:tcPr>
          <w:p w:rsidR="004D58B7" w:rsidRPr="004D58B7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8B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4D58B7" w:rsidRPr="009E5EB5" w:rsidTr="00E1362B">
        <w:trPr>
          <w:jc w:val="center"/>
        </w:trPr>
        <w:tc>
          <w:tcPr>
            <w:tcW w:w="510" w:type="dxa"/>
            <w:shd w:val="clear" w:color="auto" w:fill="auto"/>
          </w:tcPr>
          <w:p w:rsidR="004D58B7" w:rsidRPr="009E5EB5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970" w:type="dxa"/>
            <w:shd w:val="clear" w:color="auto" w:fill="auto"/>
          </w:tcPr>
          <w:p w:rsidR="004D58B7" w:rsidRPr="004D58B7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духовной культуры</w:t>
            </w:r>
          </w:p>
        </w:tc>
        <w:tc>
          <w:tcPr>
            <w:tcW w:w="2626" w:type="dxa"/>
            <w:shd w:val="clear" w:color="auto" w:fill="auto"/>
          </w:tcPr>
          <w:p w:rsidR="004D58B7" w:rsidRPr="004D58B7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4D58B7" w:rsidRPr="009E5EB5" w:rsidTr="00E1362B">
        <w:trPr>
          <w:jc w:val="center"/>
        </w:trPr>
        <w:tc>
          <w:tcPr>
            <w:tcW w:w="510" w:type="dxa"/>
            <w:shd w:val="clear" w:color="auto" w:fill="auto"/>
          </w:tcPr>
          <w:p w:rsidR="004D58B7" w:rsidRPr="009E5EB5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970" w:type="dxa"/>
            <w:shd w:val="clear" w:color="auto" w:fill="auto"/>
          </w:tcPr>
          <w:p w:rsidR="004D58B7" w:rsidRPr="004D58B7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8B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Социальная сфера</w:t>
            </w:r>
          </w:p>
        </w:tc>
        <w:tc>
          <w:tcPr>
            <w:tcW w:w="2626" w:type="dxa"/>
            <w:shd w:val="clear" w:color="auto" w:fill="auto"/>
          </w:tcPr>
          <w:p w:rsidR="004D58B7" w:rsidRPr="004D58B7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D58B7" w:rsidRPr="009E5EB5" w:rsidTr="00E1362B">
        <w:trPr>
          <w:jc w:val="center"/>
        </w:trPr>
        <w:tc>
          <w:tcPr>
            <w:tcW w:w="510" w:type="dxa"/>
            <w:shd w:val="clear" w:color="auto" w:fill="auto"/>
          </w:tcPr>
          <w:p w:rsidR="004D58B7" w:rsidRPr="009E5EB5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970" w:type="dxa"/>
            <w:shd w:val="clear" w:color="auto" w:fill="auto"/>
          </w:tcPr>
          <w:p w:rsidR="004D58B7" w:rsidRPr="004D58B7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8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626" w:type="dxa"/>
            <w:shd w:val="clear" w:color="auto" w:fill="auto"/>
          </w:tcPr>
          <w:p w:rsidR="004D58B7" w:rsidRPr="004D58B7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4D58B7" w:rsidRPr="009E5EB5" w:rsidTr="00E1362B">
        <w:trPr>
          <w:jc w:val="center"/>
        </w:trPr>
        <w:tc>
          <w:tcPr>
            <w:tcW w:w="510" w:type="dxa"/>
            <w:shd w:val="clear" w:color="auto" w:fill="auto"/>
          </w:tcPr>
          <w:p w:rsidR="004D58B7" w:rsidRPr="009E5EB5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970" w:type="dxa"/>
            <w:shd w:val="clear" w:color="auto" w:fill="auto"/>
          </w:tcPr>
          <w:p w:rsidR="004D58B7" w:rsidRPr="004D58B7" w:rsidRDefault="004D58B7" w:rsidP="00DC5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58B7">
              <w:rPr>
                <w:rFonts w:ascii="Times New Roman" w:hAnsi="Times New Roman"/>
                <w:sz w:val="24"/>
                <w:szCs w:val="24"/>
              </w:rPr>
              <w:t>Итоговый модуль</w:t>
            </w:r>
          </w:p>
        </w:tc>
        <w:tc>
          <w:tcPr>
            <w:tcW w:w="2626" w:type="dxa"/>
            <w:shd w:val="clear" w:color="auto" w:fill="auto"/>
          </w:tcPr>
          <w:p w:rsidR="004D58B7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D58B7" w:rsidRPr="009E5EB5" w:rsidTr="00E1362B">
        <w:trPr>
          <w:jc w:val="center"/>
        </w:trPr>
        <w:tc>
          <w:tcPr>
            <w:tcW w:w="510" w:type="dxa"/>
            <w:shd w:val="clear" w:color="auto" w:fill="auto"/>
          </w:tcPr>
          <w:p w:rsidR="004D58B7" w:rsidRPr="009E5EB5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0" w:type="dxa"/>
            <w:shd w:val="clear" w:color="auto" w:fill="auto"/>
          </w:tcPr>
          <w:p w:rsidR="004D58B7" w:rsidRPr="009E5EB5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26" w:type="dxa"/>
            <w:shd w:val="clear" w:color="auto" w:fill="auto"/>
          </w:tcPr>
          <w:p w:rsidR="004D58B7" w:rsidRPr="004D58B7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8B7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</w:tbl>
    <w:p w:rsidR="004B37D9" w:rsidRDefault="004B37D9"/>
    <w:p w:rsidR="004D58B7" w:rsidRDefault="004D58B7"/>
    <w:p w:rsidR="004D58B7" w:rsidRDefault="004D58B7" w:rsidP="004D58B7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 класс</w:t>
      </w:r>
    </w:p>
    <w:p w:rsidR="004D58B7" w:rsidRPr="004B37D9" w:rsidRDefault="004D58B7" w:rsidP="004D58B7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0" w:type="auto"/>
        <w:jc w:val="center"/>
        <w:tblInd w:w="-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"/>
        <w:gridCol w:w="5107"/>
        <w:gridCol w:w="2626"/>
      </w:tblGrid>
      <w:tr w:rsidR="004D58B7" w:rsidRPr="009E5EB5" w:rsidTr="00E1362B">
        <w:trPr>
          <w:trHeight w:val="305"/>
          <w:jc w:val="center"/>
        </w:trPr>
        <w:tc>
          <w:tcPr>
            <w:tcW w:w="646" w:type="dxa"/>
            <w:shd w:val="clear" w:color="auto" w:fill="auto"/>
          </w:tcPr>
          <w:p w:rsidR="004D58B7" w:rsidRPr="009E5EB5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07" w:type="dxa"/>
            <w:shd w:val="clear" w:color="auto" w:fill="auto"/>
          </w:tcPr>
          <w:p w:rsidR="004D58B7" w:rsidRPr="009E5EB5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главы</w:t>
            </w:r>
          </w:p>
        </w:tc>
        <w:tc>
          <w:tcPr>
            <w:tcW w:w="2626" w:type="dxa"/>
            <w:shd w:val="clear" w:color="auto" w:fill="auto"/>
          </w:tcPr>
          <w:p w:rsidR="004D58B7" w:rsidRPr="009E5EB5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D58B7" w:rsidRPr="009E5EB5" w:rsidTr="00E1362B">
        <w:trPr>
          <w:jc w:val="center"/>
        </w:trPr>
        <w:tc>
          <w:tcPr>
            <w:tcW w:w="646" w:type="dxa"/>
            <w:shd w:val="clear" w:color="auto" w:fill="auto"/>
          </w:tcPr>
          <w:p w:rsidR="004D58B7" w:rsidRPr="009E5EB5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107" w:type="dxa"/>
            <w:shd w:val="clear" w:color="auto" w:fill="auto"/>
          </w:tcPr>
          <w:p w:rsidR="004D58B7" w:rsidRPr="004D58B7" w:rsidRDefault="00E1362B" w:rsidP="00E136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br/>
            </w: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 xml:space="preserve">Тема I. Политика   и социальное управление </w:t>
            </w:r>
          </w:p>
        </w:tc>
        <w:tc>
          <w:tcPr>
            <w:tcW w:w="2626" w:type="dxa"/>
            <w:shd w:val="clear" w:color="auto" w:fill="auto"/>
          </w:tcPr>
          <w:p w:rsidR="004D58B7" w:rsidRPr="004D58B7" w:rsidRDefault="00E1362B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4D58B7" w:rsidRPr="009E5EB5" w:rsidTr="00E1362B">
        <w:trPr>
          <w:jc w:val="center"/>
        </w:trPr>
        <w:tc>
          <w:tcPr>
            <w:tcW w:w="646" w:type="dxa"/>
            <w:shd w:val="clear" w:color="auto" w:fill="auto"/>
          </w:tcPr>
          <w:p w:rsidR="004D58B7" w:rsidRPr="009E5EB5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107" w:type="dxa"/>
            <w:shd w:val="clear" w:color="auto" w:fill="auto"/>
          </w:tcPr>
          <w:p w:rsidR="004D58B7" w:rsidRPr="004D58B7" w:rsidRDefault="00E1362B" w:rsidP="00E136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 xml:space="preserve">Тема II. Право </w:t>
            </w:r>
          </w:p>
        </w:tc>
        <w:tc>
          <w:tcPr>
            <w:tcW w:w="2626" w:type="dxa"/>
            <w:shd w:val="clear" w:color="auto" w:fill="auto"/>
          </w:tcPr>
          <w:p w:rsidR="004D58B7" w:rsidRPr="004D58B7" w:rsidRDefault="00E1362B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4D58B7" w:rsidRPr="009E5EB5" w:rsidTr="00E1362B">
        <w:trPr>
          <w:jc w:val="center"/>
        </w:trPr>
        <w:tc>
          <w:tcPr>
            <w:tcW w:w="646" w:type="dxa"/>
            <w:shd w:val="clear" w:color="auto" w:fill="auto"/>
          </w:tcPr>
          <w:p w:rsidR="004D58B7" w:rsidRPr="009E5EB5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7" w:type="dxa"/>
            <w:shd w:val="clear" w:color="auto" w:fill="auto"/>
          </w:tcPr>
          <w:p w:rsidR="004D58B7" w:rsidRPr="009E5EB5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5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26" w:type="dxa"/>
            <w:shd w:val="clear" w:color="auto" w:fill="auto"/>
          </w:tcPr>
          <w:p w:rsidR="004D58B7" w:rsidRPr="004D58B7" w:rsidRDefault="004D58B7" w:rsidP="00DC59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8B7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</w:tbl>
    <w:p w:rsidR="00EC4069" w:rsidRDefault="00EC4069" w:rsidP="00EC4069">
      <w:pPr>
        <w:rPr>
          <w:rFonts w:ascii="Times New Roman" w:hAnsi="Times New Roman" w:cs="Times New Roman"/>
          <w:sz w:val="28"/>
          <w:szCs w:val="28"/>
        </w:rPr>
      </w:pPr>
    </w:p>
    <w:p w:rsidR="00EC4069" w:rsidRPr="006359E1" w:rsidRDefault="00EC4069" w:rsidP="00EC4069">
      <w:pPr>
        <w:rPr>
          <w:rFonts w:ascii="Times New Roman" w:hAnsi="Times New Roman" w:cs="Times New Roman"/>
          <w:sz w:val="28"/>
          <w:szCs w:val="28"/>
        </w:rPr>
      </w:pPr>
      <w:r w:rsidRPr="006359E1">
        <w:rPr>
          <w:rFonts w:ascii="Times New Roman" w:hAnsi="Times New Roman" w:cs="Times New Roman"/>
          <w:sz w:val="28"/>
          <w:szCs w:val="28"/>
        </w:rPr>
        <w:t xml:space="preserve">Предусмотрены следующие виды контроля: входной контроль  и промежуточная аттестация: </w:t>
      </w:r>
      <w:r>
        <w:rPr>
          <w:rFonts w:ascii="Times New Roman" w:hAnsi="Times New Roman" w:cs="Times New Roman"/>
          <w:sz w:val="28"/>
          <w:szCs w:val="28"/>
        </w:rPr>
        <w:t>тест.</w:t>
      </w:r>
      <w:bookmarkStart w:id="0" w:name="_GoBack"/>
      <w:bookmarkEnd w:id="0"/>
    </w:p>
    <w:p w:rsidR="00EC4069" w:rsidRPr="00BA6C4A" w:rsidRDefault="00EC4069" w:rsidP="00EC4069">
      <w:pPr>
        <w:rPr>
          <w:rFonts w:ascii="Times New Roman" w:hAnsi="Times New Roman" w:cs="Times New Roman"/>
          <w:sz w:val="24"/>
          <w:szCs w:val="24"/>
        </w:rPr>
      </w:pPr>
    </w:p>
    <w:p w:rsidR="004D58B7" w:rsidRDefault="004D58B7"/>
    <w:sectPr w:rsidR="004D58B7" w:rsidSect="00110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01F53"/>
    <w:multiLevelType w:val="hybridMultilevel"/>
    <w:tmpl w:val="9DBCB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18D"/>
    <w:rsid w:val="00012354"/>
    <w:rsid w:val="00110D72"/>
    <w:rsid w:val="004878AB"/>
    <w:rsid w:val="004B37D9"/>
    <w:rsid w:val="004D58B7"/>
    <w:rsid w:val="00732A12"/>
    <w:rsid w:val="009E5EB5"/>
    <w:rsid w:val="00E1362B"/>
    <w:rsid w:val="00EC4069"/>
    <w:rsid w:val="00FF1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3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4B37D9"/>
    <w:rPr>
      <w:b/>
      <w:bCs/>
    </w:rPr>
  </w:style>
  <w:style w:type="paragraph" w:styleId="a5">
    <w:name w:val="List Paragraph"/>
    <w:basedOn w:val="a"/>
    <w:uiPriority w:val="34"/>
    <w:qFormat/>
    <w:rsid w:val="004B37D9"/>
    <w:pPr>
      <w:suppressAutoHyphens/>
      <w:ind w:left="720"/>
      <w:contextualSpacing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3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4B37D9"/>
    <w:rPr>
      <w:b/>
      <w:bCs/>
    </w:rPr>
  </w:style>
  <w:style w:type="paragraph" w:styleId="a5">
    <w:name w:val="List Paragraph"/>
    <w:basedOn w:val="a"/>
    <w:uiPriority w:val="34"/>
    <w:qFormat/>
    <w:rsid w:val="004B37D9"/>
    <w:pPr>
      <w:suppressAutoHyphens/>
      <w:ind w:left="720"/>
      <w:contextualSpacing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pioneer</dc:creator>
  <cp:keywords/>
  <dc:description/>
  <cp:lastModifiedBy>Пользователь Windows</cp:lastModifiedBy>
  <cp:revision>4</cp:revision>
  <dcterms:created xsi:type="dcterms:W3CDTF">2019-10-01T06:19:00Z</dcterms:created>
  <dcterms:modified xsi:type="dcterms:W3CDTF">2019-10-01T07:32:00Z</dcterms:modified>
</cp:coreProperties>
</file>